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3B031">
      <w:pPr>
        <w:spacing w:line="460" w:lineRule="exact"/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附件3</w:t>
      </w:r>
    </w:p>
    <w:p w14:paraId="6BDC12E7">
      <w:pPr>
        <w:jc w:val="center"/>
        <w:rPr>
          <w:rFonts w:ascii="仿宋" w:hAnsi="仿宋" w:eastAsia="仿宋"/>
          <w:b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安徽三联学院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年对口招生考试成绩查分申请表</w:t>
      </w:r>
    </w:p>
    <w:p w14:paraId="7F71D53D">
      <w:pPr>
        <w:jc w:val="left"/>
        <w:rPr>
          <w:rFonts w:ascii="宋体"/>
          <w:color w:val="000000"/>
          <w:sz w:val="24"/>
          <w:highlight w:val="none"/>
        </w:rPr>
      </w:pPr>
      <w:r>
        <w:rPr>
          <w:rFonts w:ascii="宋体" w:hAnsi="宋体"/>
          <w:color w:val="000000"/>
          <w:sz w:val="24"/>
          <w:highlight w:val="none"/>
        </w:rPr>
        <w:t xml:space="preserve"> </w:t>
      </w:r>
    </w:p>
    <w:tbl>
      <w:tblPr>
        <w:tblStyle w:val="8"/>
        <w:tblW w:w="84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05"/>
        <w:gridCol w:w="1331"/>
        <w:gridCol w:w="567"/>
        <w:gridCol w:w="2416"/>
      </w:tblGrid>
      <w:tr w14:paraId="3C188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C970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名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25B27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B7A35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考生号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5FD07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666C6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F733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本人联系方式</w:t>
            </w:r>
          </w:p>
          <w:p w14:paraId="7873F7A7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（手机号码）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91BC7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818F0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BFCA0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6CBE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859E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报考专业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317B9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48238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座位号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8267B5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</w:tc>
      </w:tr>
      <w:tr w14:paraId="10196781">
        <w:trPr>
          <w:trHeight w:val="4913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057E2E">
            <w:pPr>
              <w:jc w:val="center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申请查核科目及通知成绩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14:paraId="08EC80A5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温馨提示：</w:t>
            </w:r>
          </w:p>
          <w:p w14:paraId="68B70CE2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申请试卷分数查核须写明申请查分科目的规范全称及分数；并发送至指定邮箱</w:t>
            </w:r>
            <w:r>
              <w:rPr>
                <w:rFonts w:ascii="仿宋" w:hAnsi="仿宋" w:eastAsia="仿宋"/>
                <w:sz w:val="24"/>
                <w:highlight w:val="none"/>
              </w:rPr>
              <w:t>jwc@slu.edu.cn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。</w:t>
            </w:r>
          </w:p>
          <w:p w14:paraId="7E41CC28">
            <w:pPr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例：查分科目：</w:t>
            </w:r>
          </w:p>
          <w:p w14:paraId="3BC2EA18">
            <w:pPr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科目考试成绩：</w:t>
            </w: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66437E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311358D2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27289A25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申请考生签名：</w:t>
            </w:r>
          </w:p>
          <w:p w14:paraId="36738891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365F7787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</w:p>
        </w:tc>
      </w:tr>
      <w:tr w14:paraId="7FB2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4A2C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分数查核情况</w:t>
            </w:r>
          </w:p>
        </w:tc>
        <w:tc>
          <w:tcPr>
            <w:tcW w:w="4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2FBF0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备注：查分限查漏改、漏统、错统，宽严不查；</w:t>
            </w:r>
          </w:p>
          <w:p w14:paraId="1AC25834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经核查有误的通知考生，核查无误的不予通知；</w:t>
            </w:r>
          </w:p>
          <w:p w14:paraId="4890B3D4">
            <w:pPr>
              <w:jc w:val="left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F00B21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76004600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查分人员签名：</w:t>
            </w:r>
          </w:p>
          <w:p w14:paraId="3230E5D6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51D51035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纪检人员签名：</w:t>
            </w:r>
          </w:p>
          <w:p w14:paraId="0B6E1E60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</w:p>
          <w:p w14:paraId="43BF9527">
            <w:pPr>
              <w:jc w:val="left"/>
              <w:rPr>
                <w:rFonts w:ascii="仿宋" w:hAnsi="仿宋" w:eastAsia="仿宋"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highlight w:val="none"/>
              </w:rPr>
              <w:t>日</w:t>
            </w:r>
            <w:r>
              <w:rPr>
                <w:rFonts w:ascii="仿宋" w:hAnsi="仿宋" w:eastAsia="仿宋"/>
                <w:color w:val="000000"/>
                <w:sz w:val="24"/>
                <w:highlight w:val="none"/>
              </w:rPr>
              <w:t xml:space="preserve"> </w:t>
            </w:r>
          </w:p>
        </w:tc>
      </w:tr>
    </w:tbl>
    <w:p w14:paraId="786BCF1C">
      <w:pPr>
        <w:spacing w:line="400" w:lineRule="exact"/>
        <w:jc w:val="left"/>
        <w:rPr>
          <w:rStyle w:val="11"/>
          <w:rFonts w:ascii="宋体" w:cs="宋体"/>
          <w:b w:val="0"/>
          <w:sz w:val="24"/>
          <w:highlight w:val="none"/>
        </w:rPr>
      </w:pPr>
    </w:p>
    <w:sectPr>
      <w:footerReference r:id="rId3" w:type="default"/>
      <w:pgSz w:w="11906" w:h="16838"/>
      <w:pgMar w:top="1417" w:right="124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F12AC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8289836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118376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+L3UTQAAAAAgEAAA8AAAAAAAAAAQAgAAAAIgAAAGRycy9kb3ducmV2&#10;LnhtbFBLAQIUABQAAAAIAIdO4kBI4qW/BAIAAAs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118376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Y2E5ZjIzODk3ZDkxZmE1NzcwY2I4NTFmY2Q2ZDkifQ=="/>
  </w:docVars>
  <w:rsids>
    <w:rsidRoot w:val="007D6F2C"/>
    <w:rsid w:val="00000F54"/>
    <w:rsid w:val="00005F61"/>
    <w:rsid w:val="0004343E"/>
    <w:rsid w:val="000452CD"/>
    <w:rsid w:val="000654AC"/>
    <w:rsid w:val="00070A25"/>
    <w:rsid w:val="000B6A33"/>
    <w:rsid w:val="000C4053"/>
    <w:rsid w:val="000C731F"/>
    <w:rsid w:val="000D011F"/>
    <w:rsid w:val="000E3387"/>
    <w:rsid w:val="000F2E7D"/>
    <w:rsid w:val="00121E60"/>
    <w:rsid w:val="00132A12"/>
    <w:rsid w:val="00153015"/>
    <w:rsid w:val="00160830"/>
    <w:rsid w:val="0016236D"/>
    <w:rsid w:val="00167A4C"/>
    <w:rsid w:val="001966D1"/>
    <w:rsid w:val="001C7152"/>
    <w:rsid w:val="001D01FC"/>
    <w:rsid w:val="001D0D06"/>
    <w:rsid w:val="00201D36"/>
    <w:rsid w:val="00232370"/>
    <w:rsid w:val="002646A9"/>
    <w:rsid w:val="002738EB"/>
    <w:rsid w:val="002A7A75"/>
    <w:rsid w:val="002C1916"/>
    <w:rsid w:val="002E522E"/>
    <w:rsid w:val="00304667"/>
    <w:rsid w:val="00321097"/>
    <w:rsid w:val="0032133A"/>
    <w:rsid w:val="00325F73"/>
    <w:rsid w:val="003310AD"/>
    <w:rsid w:val="00333D6A"/>
    <w:rsid w:val="00357EAE"/>
    <w:rsid w:val="003A3913"/>
    <w:rsid w:val="003D2E1D"/>
    <w:rsid w:val="004234E6"/>
    <w:rsid w:val="00425A1B"/>
    <w:rsid w:val="00431742"/>
    <w:rsid w:val="004724B6"/>
    <w:rsid w:val="0047759B"/>
    <w:rsid w:val="004834B5"/>
    <w:rsid w:val="00484048"/>
    <w:rsid w:val="00484D4B"/>
    <w:rsid w:val="004A532B"/>
    <w:rsid w:val="004D7911"/>
    <w:rsid w:val="004E46EB"/>
    <w:rsid w:val="004F67C6"/>
    <w:rsid w:val="005000B2"/>
    <w:rsid w:val="0050264A"/>
    <w:rsid w:val="005430AA"/>
    <w:rsid w:val="00545123"/>
    <w:rsid w:val="00560961"/>
    <w:rsid w:val="00584D65"/>
    <w:rsid w:val="00593A86"/>
    <w:rsid w:val="0059550D"/>
    <w:rsid w:val="005A2358"/>
    <w:rsid w:val="005A2461"/>
    <w:rsid w:val="005E53E1"/>
    <w:rsid w:val="005F01C7"/>
    <w:rsid w:val="005F7591"/>
    <w:rsid w:val="00601AC9"/>
    <w:rsid w:val="00605DBA"/>
    <w:rsid w:val="0063572C"/>
    <w:rsid w:val="006511B6"/>
    <w:rsid w:val="00655FE7"/>
    <w:rsid w:val="00692E14"/>
    <w:rsid w:val="00697392"/>
    <w:rsid w:val="006F4424"/>
    <w:rsid w:val="00717EBE"/>
    <w:rsid w:val="0072493D"/>
    <w:rsid w:val="00724F3B"/>
    <w:rsid w:val="00756FE9"/>
    <w:rsid w:val="00763DE5"/>
    <w:rsid w:val="00767A42"/>
    <w:rsid w:val="00780006"/>
    <w:rsid w:val="0079644F"/>
    <w:rsid w:val="007D6F2C"/>
    <w:rsid w:val="007E133A"/>
    <w:rsid w:val="00805EB3"/>
    <w:rsid w:val="00842ABA"/>
    <w:rsid w:val="00853085"/>
    <w:rsid w:val="008571D1"/>
    <w:rsid w:val="008626EA"/>
    <w:rsid w:val="0087392C"/>
    <w:rsid w:val="00874B33"/>
    <w:rsid w:val="00897316"/>
    <w:rsid w:val="008A5E40"/>
    <w:rsid w:val="008D2E01"/>
    <w:rsid w:val="008F09C5"/>
    <w:rsid w:val="0091211F"/>
    <w:rsid w:val="00926628"/>
    <w:rsid w:val="00931116"/>
    <w:rsid w:val="00965A53"/>
    <w:rsid w:val="00983DAC"/>
    <w:rsid w:val="009B1D42"/>
    <w:rsid w:val="009D2D2C"/>
    <w:rsid w:val="009F3821"/>
    <w:rsid w:val="00A252F9"/>
    <w:rsid w:val="00A3415A"/>
    <w:rsid w:val="00A665FB"/>
    <w:rsid w:val="00A910AE"/>
    <w:rsid w:val="00AC1DC0"/>
    <w:rsid w:val="00AD086B"/>
    <w:rsid w:val="00AD7A2E"/>
    <w:rsid w:val="00AE036F"/>
    <w:rsid w:val="00B935EA"/>
    <w:rsid w:val="00BB2BDA"/>
    <w:rsid w:val="00BD36E1"/>
    <w:rsid w:val="00BD4B41"/>
    <w:rsid w:val="00BE38CA"/>
    <w:rsid w:val="00BF0C44"/>
    <w:rsid w:val="00C3057E"/>
    <w:rsid w:val="00C32334"/>
    <w:rsid w:val="00C36059"/>
    <w:rsid w:val="00CB1F2C"/>
    <w:rsid w:val="00CB229F"/>
    <w:rsid w:val="00CB2C2C"/>
    <w:rsid w:val="00CC5E88"/>
    <w:rsid w:val="00CD5EA2"/>
    <w:rsid w:val="00CD773D"/>
    <w:rsid w:val="00CE0CAE"/>
    <w:rsid w:val="00D011B4"/>
    <w:rsid w:val="00D44BD0"/>
    <w:rsid w:val="00DB7757"/>
    <w:rsid w:val="00DC2D31"/>
    <w:rsid w:val="00DD351D"/>
    <w:rsid w:val="00DE3943"/>
    <w:rsid w:val="00E02973"/>
    <w:rsid w:val="00E26A87"/>
    <w:rsid w:val="00E3417C"/>
    <w:rsid w:val="00E437E7"/>
    <w:rsid w:val="00E45867"/>
    <w:rsid w:val="00E62323"/>
    <w:rsid w:val="00E65E05"/>
    <w:rsid w:val="00E91D38"/>
    <w:rsid w:val="00EA7444"/>
    <w:rsid w:val="00EB1741"/>
    <w:rsid w:val="00F15F97"/>
    <w:rsid w:val="00F328FC"/>
    <w:rsid w:val="00F36A32"/>
    <w:rsid w:val="00F45EDB"/>
    <w:rsid w:val="00F5638F"/>
    <w:rsid w:val="00F7284B"/>
    <w:rsid w:val="00F904DA"/>
    <w:rsid w:val="00F9587C"/>
    <w:rsid w:val="00FB3249"/>
    <w:rsid w:val="00FB4BD9"/>
    <w:rsid w:val="00FC6366"/>
    <w:rsid w:val="00FD60C7"/>
    <w:rsid w:val="00FE6A9E"/>
    <w:rsid w:val="01347A59"/>
    <w:rsid w:val="01514167"/>
    <w:rsid w:val="017C06F0"/>
    <w:rsid w:val="01A324E9"/>
    <w:rsid w:val="01D152A8"/>
    <w:rsid w:val="02184C85"/>
    <w:rsid w:val="02331F5B"/>
    <w:rsid w:val="02497534"/>
    <w:rsid w:val="025A704C"/>
    <w:rsid w:val="03082F4B"/>
    <w:rsid w:val="030F2992"/>
    <w:rsid w:val="03BA4BD1"/>
    <w:rsid w:val="03F66895"/>
    <w:rsid w:val="045D2CCA"/>
    <w:rsid w:val="049F3EEC"/>
    <w:rsid w:val="04D806FC"/>
    <w:rsid w:val="05875DE3"/>
    <w:rsid w:val="05FB0B46"/>
    <w:rsid w:val="067D1CE2"/>
    <w:rsid w:val="07A0301B"/>
    <w:rsid w:val="080143BB"/>
    <w:rsid w:val="089A1062"/>
    <w:rsid w:val="08AA0601"/>
    <w:rsid w:val="08DF474E"/>
    <w:rsid w:val="08F4242E"/>
    <w:rsid w:val="092832A9"/>
    <w:rsid w:val="0A11626D"/>
    <w:rsid w:val="0A116B8A"/>
    <w:rsid w:val="0A876E4C"/>
    <w:rsid w:val="0B1C49EC"/>
    <w:rsid w:val="0B4C5F6A"/>
    <w:rsid w:val="0BBD7C8E"/>
    <w:rsid w:val="0BD83052"/>
    <w:rsid w:val="0C3C5A14"/>
    <w:rsid w:val="0C4A0131"/>
    <w:rsid w:val="0C6820B6"/>
    <w:rsid w:val="0CB302BB"/>
    <w:rsid w:val="0DA34A3A"/>
    <w:rsid w:val="0EBD108E"/>
    <w:rsid w:val="0F855859"/>
    <w:rsid w:val="0FCC70AF"/>
    <w:rsid w:val="0FDE3835"/>
    <w:rsid w:val="10152804"/>
    <w:rsid w:val="1032457C"/>
    <w:rsid w:val="109E6C9D"/>
    <w:rsid w:val="10D849E1"/>
    <w:rsid w:val="10EB3111"/>
    <w:rsid w:val="111156C1"/>
    <w:rsid w:val="11551A52"/>
    <w:rsid w:val="11585A9E"/>
    <w:rsid w:val="11D0732A"/>
    <w:rsid w:val="11FC1ECD"/>
    <w:rsid w:val="127F665A"/>
    <w:rsid w:val="12CC0AB5"/>
    <w:rsid w:val="13103987"/>
    <w:rsid w:val="13541895"/>
    <w:rsid w:val="144D6A10"/>
    <w:rsid w:val="146B7A8D"/>
    <w:rsid w:val="1477677F"/>
    <w:rsid w:val="147F6DE6"/>
    <w:rsid w:val="14A66120"/>
    <w:rsid w:val="15032CBF"/>
    <w:rsid w:val="153B0F5F"/>
    <w:rsid w:val="15BD4221"/>
    <w:rsid w:val="15D26BE4"/>
    <w:rsid w:val="165247B2"/>
    <w:rsid w:val="16A42B33"/>
    <w:rsid w:val="16A84A27"/>
    <w:rsid w:val="16E650F8"/>
    <w:rsid w:val="16EA49EA"/>
    <w:rsid w:val="17286CD0"/>
    <w:rsid w:val="17A80401"/>
    <w:rsid w:val="17AA4179"/>
    <w:rsid w:val="17D61B12"/>
    <w:rsid w:val="18003D99"/>
    <w:rsid w:val="180666C1"/>
    <w:rsid w:val="187F1162"/>
    <w:rsid w:val="189F64BA"/>
    <w:rsid w:val="18C404C3"/>
    <w:rsid w:val="191B532F"/>
    <w:rsid w:val="194A79C2"/>
    <w:rsid w:val="194F322A"/>
    <w:rsid w:val="19BD570B"/>
    <w:rsid w:val="19C90207"/>
    <w:rsid w:val="19EC6CCB"/>
    <w:rsid w:val="19F020A1"/>
    <w:rsid w:val="1A02204B"/>
    <w:rsid w:val="1A401B11"/>
    <w:rsid w:val="1A8213DE"/>
    <w:rsid w:val="1B682381"/>
    <w:rsid w:val="1C112A19"/>
    <w:rsid w:val="1C3E1334"/>
    <w:rsid w:val="1D4604A0"/>
    <w:rsid w:val="1D7012A4"/>
    <w:rsid w:val="1E276524"/>
    <w:rsid w:val="1E2F7187"/>
    <w:rsid w:val="1E835E21"/>
    <w:rsid w:val="1EB3600A"/>
    <w:rsid w:val="1EC140B4"/>
    <w:rsid w:val="1F681363"/>
    <w:rsid w:val="1F992405"/>
    <w:rsid w:val="1FB65DB1"/>
    <w:rsid w:val="1FB96916"/>
    <w:rsid w:val="1FF97A4C"/>
    <w:rsid w:val="203C1D28"/>
    <w:rsid w:val="205B24B5"/>
    <w:rsid w:val="20755F4B"/>
    <w:rsid w:val="207C6A25"/>
    <w:rsid w:val="20CA13E8"/>
    <w:rsid w:val="21AB121A"/>
    <w:rsid w:val="21DE15EF"/>
    <w:rsid w:val="21F36637"/>
    <w:rsid w:val="220F30F9"/>
    <w:rsid w:val="2212328C"/>
    <w:rsid w:val="22205764"/>
    <w:rsid w:val="22AC2B5D"/>
    <w:rsid w:val="22EC1AEA"/>
    <w:rsid w:val="23756FCE"/>
    <w:rsid w:val="23EF3A75"/>
    <w:rsid w:val="241A61E3"/>
    <w:rsid w:val="2481312A"/>
    <w:rsid w:val="24C37465"/>
    <w:rsid w:val="24E24F53"/>
    <w:rsid w:val="25010BDC"/>
    <w:rsid w:val="25072C0B"/>
    <w:rsid w:val="252B12D5"/>
    <w:rsid w:val="25887057"/>
    <w:rsid w:val="25A27E14"/>
    <w:rsid w:val="25AB6906"/>
    <w:rsid w:val="25BD7682"/>
    <w:rsid w:val="266B71CA"/>
    <w:rsid w:val="26860079"/>
    <w:rsid w:val="27206206"/>
    <w:rsid w:val="27BF5A1F"/>
    <w:rsid w:val="27F84A8D"/>
    <w:rsid w:val="284D528F"/>
    <w:rsid w:val="286345FC"/>
    <w:rsid w:val="287A1543"/>
    <w:rsid w:val="28976054"/>
    <w:rsid w:val="28E15521"/>
    <w:rsid w:val="28E53263"/>
    <w:rsid w:val="2A753C4F"/>
    <w:rsid w:val="2B5E72FD"/>
    <w:rsid w:val="2C047EA4"/>
    <w:rsid w:val="2C273B93"/>
    <w:rsid w:val="2D1E3CA5"/>
    <w:rsid w:val="2D595FCE"/>
    <w:rsid w:val="2DC86CB0"/>
    <w:rsid w:val="2EFA10EB"/>
    <w:rsid w:val="2F324D29"/>
    <w:rsid w:val="2F43086F"/>
    <w:rsid w:val="2F9120F8"/>
    <w:rsid w:val="2F9C21A2"/>
    <w:rsid w:val="30361429"/>
    <w:rsid w:val="3067113C"/>
    <w:rsid w:val="306B04F2"/>
    <w:rsid w:val="30AB4D93"/>
    <w:rsid w:val="30E20088"/>
    <w:rsid w:val="31807FCD"/>
    <w:rsid w:val="318F2B68"/>
    <w:rsid w:val="31AC0DC2"/>
    <w:rsid w:val="31D6516E"/>
    <w:rsid w:val="31DC0F7C"/>
    <w:rsid w:val="32251F27"/>
    <w:rsid w:val="323B69A8"/>
    <w:rsid w:val="32544FB6"/>
    <w:rsid w:val="32C65EB4"/>
    <w:rsid w:val="32E53E60"/>
    <w:rsid w:val="334F6173"/>
    <w:rsid w:val="33BF2903"/>
    <w:rsid w:val="33E02FA5"/>
    <w:rsid w:val="342D6CBE"/>
    <w:rsid w:val="34337579"/>
    <w:rsid w:val="343B467F"/>
    <w:rsid w:val="35B75F88"/>
    <w:rsid w:val="361D4671"/>
    <w:rsid w:val="3623361D"/>
    <w:rsid w:val="369736C3"/>
    <w:rsid w:val="370F76FD"/>
    <w:rsid w:val="377C4D93"/>
    <w:rsid w:val="37BE35FD"/>
    <w:rsid w:val="37F56FA7"/>
    <w:rsid w:val="383C4522"/>
    <w:rsid w:val="39345D0C"/>
    <w:rsid w:val="39482FB2"/>
    <w:rsid w:val="39E15381"/>
    <w:rsid w:val="3A5937B3"/>
    <w:rsid w:val="3A5D306E"/>
    <w:rsid w:val="3A6D2AA3"/>
    <w:rsid w:val="3A867BD0"/>
    <w:rsid w:val="3AC21656"/>
    <w:rsid w:val="3B567FF1"/>
    <w:rsid w:val="3C4340D1"/>
    <w:rsid w:val="3C667DC0"/>
    <w:rsid w:val="3C97441D"/>
    <w:rsid w:val="3E636CAD"/>
    <w:rsid w:val="3EEC7B32"/>
    <w:rsid w:val="3F051B12"/>
    <w:rsid w:val="3F340649"/>
    <w:rsid w:val="3FFC1167"/>
    <w:rsid w:val="404B17A6"/>
    <w:rsid w:val="408B24EB"/>
    <w:rsid w:val="40BE01CA"/>
    <w:rsid w:val="41267465"/>
    <w:rsid w:val="416E7E42"/>
    <w:rsid w:val="41A53138"/>
    <w:rsid w:val="429426E2"/>
    <w:rsid w:val="42DA5063"/>
    <w:rsid w:val="43065E58"/>
    <w:rsid w:val="433429C6"/>
    <w:rsid w:val="433A7AF3"/>
    <w:rsid w:val="43BF7BB1"/>
    <w:rsid w:val="440305EA"/>
    <w:rsid w:val="44224F14"/>
    <w:rsid w:val="44BC7116"/>
    <w:rsid w:val="45D3296A"/>
    <w:rsid w:val="46F34946"/>
    <w:rsid w:val="47187279"/>
    <w:rsid w:val="47460F19"/>
    <w:rsid w:val="474D0AC8"/>
    <w:rsid w:val="47CA38F8"/>
    <w:rsid w:val="481E59F2"/>
    <w:rsid w:val="482358D2"/>
    <w:rsid w:val="4847319B"/>
    <w:rsid w:val="485D651B"/>
    <w:rsid w:val="48710218"/>
    <w:rsid w:val="48EC789E"/>
    <w:rsid w:val="48FF3A76"/>
    <w:rsid w:val="497D499A"/>
    <w:rsid w:val="49EA11E8"/>
    <w:rsid w:val="4A9E56E0"/>
    <w:rsid w:val="4AD11442"/>
    <w:rsid w:val="4AE96299"/>
    <w:rsid w:val="4AF139E8"/>
    <w:rsid w:val="4B223A4B"/>
    <w:rsid w:val="4B306C14"/>
    <w:rsid w:val="4B5F59A1"/>
    <w:rsid w:val="4BD9235C"/>
    <w:rsid w:val="4BF70A34"/>
    <w:rsid w:val="4C4243A5"/>
    <w:rsid w:val="4C4A14AC"/>
    <w:rsid w:val="4C4E5994"/>
    <w:rsid w:val="4C8E043C"/>
    <w:rsid w:val="4CDC2D97"/>
    <w:rsid w:val="4CF51418"/>
    <w:rsid w:val="4D355CB8"/>
    <w:rsid w:val="4D396708"/>
    <w:rsid w:val="4D4E3CEA"/>
    <w:rsid w:val="4D6B792C"/>
    <w:rsid w:val="4EE8696D"/>
    <w:rsid w:val="4F231B40"/>
    <w:rsid w:val="4FEB4D54"/>
    <w:rsid w:val="4FEE10DA"/>
    <w:rsid w:val="503A5393"/>
    <w:rsid w:val="508F3931"/>
    <w:rsid w:val="51317416"/>
    <w:rsid w:val="513C4198"/>
    <w:rsid w:val="51402E7D"/>
    <w:rsid w:val="514A6A20"/>
    <w:rsid w:val="5167665C"/>
    <w:rsid w:val="51C6677F"/>
    <w:rsid w:val="523522B6"/>
    <w:rsid w:val="52C8312A"/>
    <w:rsid w:val="52E77A54"/>
    <w:rsid w:val="53B145BF"/>
    <w:rsid w:val="53BB67EB"/>
    <w:rsid w:val="5465395A"/>
    <w:rsid w:val="54691A69"/>
    <w:rsid w:val="54BE6593"/>
    <w:rsid w:val="54D1276A"/>
    <w:rsid w:val="550507D0"/>
    <w:rsid w:val="552A00CC"/>
    <w:rsid w:val="55B258D6"/>
    <w:rsid w:val="56DA342C"/>
    <w:rsid w:val="57297561"/>
    <w:rsid w:val="57792C45"/>
    <w:rsid w:val="579E26AC"/>
    <w:rsid w:val="580F5357"/>
    <w:rsid w:val="58E660B8"/>
    <w:rsid w:val="59080641"/>
    <w:rsid w:val="59501EBE"/>
    <w:rsid w:val="59611BE3"/>
    <w:rsid w:val="5987789B"/>
    <w:rsid w:val="59DC6FCB"/>
    <w:rsid w:val="5A4E660B"/>
    <w:rsid w:val="5A7C4F26"/>
    <w:rsid w:val="5AA20705"/>
    <w:rsid w:val="5AF855B5"/>
    <w:rsid w:val="5BA67D81"/>
    <w:rsid w:val="5C2C0286"/>
    <w:rsid w:val="5CC96757"/>
    <w:rsid w:val="5CF05758"/>
    <w:rsid w:val="5D415FB3"/>
    <w:rsid w:val="5D753EAF"/>
    <w:rsid w:val="5E167440"/>
    <w:rsid w:val="5E5E2B95"/>
    <w:rsid w:val="5ED115B9"/>
    <w:rsid w:val="5F0E6369"/>
    <w:rsid w:val="5F5A2AC8"/>
    <w:rsid w:val="5FB46F10"/>
    <w:rsid w:val="604A33D1"/>
    <w:rsid w:val="613876CD"/>
    <w:rsid w:val="6142054C"/>
    <w:rsid w:val="61880654"/>
    <w:rsid w:val="61B50D1E"/>
    <w:rsid w:val="61B96A60"/>
    <w:rsid w:val="61BA27D8"/>
    <w:rsid w:val="61F06098"/>
    <w:rsid w:val="62743C50"/>
    <w:rsid w:val="62753F23"/>
    <w:rsid w:val="629D6F41"/>
    <w:rsid w:val="62C87C70"/>
    <w:rsid w:val="633A3BD0"/>
    <w:rsid w:val="633D0FCB"/>
    <w:rsid w:val="63BA261B"/>
    <w:rsid w:val="63BF40D6"/>
    <w:rsid w:val="63E63410"/>
    <w:rsid w:val="64746C6E"/>
    <w:rsid w:val="64EA7FF6"/>
    <w:rsid w:val="65977927"/>
    <w:rsid w:val="65A05841"/>
    <w:rsid w:val="65DC4ACB"/>
    <w:rsid w:val="65E25E59"/>
    <w:rsid w:val="660202AA"/>
    <w:rsid w:val="668677ED"/>
    <w:rsid w:val="66C4253F"/>
    <w:rsid w:val="66DA4C38"/>
    <w:rsid w:val="6700402F"/>
    <w:rsid w:val="67AB0BF9"/>
    <w:rsid w:val="67CD2AB8"/>
    <w:rsid w:val="680C4DB4"/>
    <w:rsid w:val="68200C3D"/>
    <w:rsid w:val="686F4CDF"/>
    <w:rsid w:val="68904F43"/>
    <w:rsid w:val="68C654A3"/>
    <w:rsid w:val="68D93544"/>
    <w:rsid w:val="68E609CE"/>
    <w:rsid w:val="690802CD"/>
    <w:rsid w:val="694A61EF"/>
    <w:rsid w:val="69715E72"/>
    <w:rsid w:val="69855479"/>
    <w:rsid w:val="69937E1F"/>
    <w:rsid w:val="6A1F118A"/>
    <w:rsid w:val="6A372C18"/>
    <w:rsid w:val="6BBC32B1"/>
    <w:rsid w:val="6BE566A3"/>
    <w:rsid w:val="6BEC4AE2"/>
    <w:rsid w:val="6C105BDC"/>
    <w:rsid w:val="6CDD437B"/>
    <w:rsid w:val="6D386D0D"/>
    <w:rsid w:val="6DCE3893"/>
    <w:rsid w:val="6DE51B32"/>
    <w:rsid w:val="6E0B6110"/>
    <w:rsid w:val="6E456DC4"/>
    <w:rsid w:val="6E91666F"/>
    <w:rsid w:val="6EB32FD4"/>
    <w:rsid w:val="6ED21161"/>
    <w:rsid w:val="6F310A40"/>
    <w:rsid w:val="6F745D74"/>
    <w:rsid w:val="6F8A5583"/>
    <w:rsid w:val="6F953A54"/>
    <w:rsid w:val="6FCC7B85"/>
    <w:rsid w:val="70147557"/>
    <w:rsid w:val="70553DF8"/>
    <w:rsid w:val="707623DB"/>
    <w:rsid w:val="70C920F0"/>
    <w:rsid w:val="71A566B9"/>
    <w:rsid w:val="71CA376C"/>
    <w:rsid w:val="720313C1"/>
    <w:rsid w:val="722123B5"/>
    <w:rsid w:val="7238752D"/>
    <w:rsid w:val="72E74072"/>
    <w:rsid w:val="735F0AE9"/>
    <w:rsid w:val="73A86934"/>
    <w:rsid w:val="742D67D1"/>
    <w:rsid w:val="743F6E02"/>
    <w:rsid w:val="744F165D"/>
    <w:rsid w:val="746C1710"/>
    <w:rsid w:val="74946CD8"/>
    <w:rsid w:val="75127B74"/>
    <w:rsid w:val="75602E7A"/>
    <w:rsid w:val="75A90742"/>
    <w:rsid w:val="75DE5F86"/>
    <w:rsid w:val="77884AB3"/>
    <w:rsid w:val="780B29B1"/>
    <w:rsid w:val="78485FF0"/>
    <w:rsid w:val="7885648D"/>
    <w:rsid w:val="788F6F6C"/>
    <w:rsid w:val="78AF1C51"/>
    <w:rsid w:val="78F97DA0"/>
    <w:rsid w:val="79C93160"/>
    <w:rsid w:val="7AFB284B"/>
    <w:rsid w:val="7B5A0CD9"/>
    <w:rsid w:val="7B62386D"/>
    <w:rsid w:val="7B7A67A0"/>
    <w:rsid w:val="7BD217F3"/>
    <w:rsid w:val="7BE424D4"/>
    <w:rsid w:val="7BE6624C"/>
    <w:rsid w:val="7BEC1388"/>
    <w:rsid w:val="7C1D485B"/>
    <w:rsid w:val="7C8F243F"/>
    <w:rsid w:val="7CB63E70"/>
    <w:rsid w:val="7CD42548"/>
    <w:rsid w:val="7DDA1DE0"/>
    <w:rsid w:val="7E2D1189"/>
    <w:rsid w:val="7E633B84"/>
    <w:rsid w:val="7E9957F7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nhideWhenUsed="0" w:uiPriority="0" w:semiHidden="0" w:name="List 2"/>
    <w:lsdException w:unhideWhenUsed="0" w:uiPriority="0" w:semiHidden="0" w:name="List 3"/>
    <w:lsdException w:uiPriority="99" w:name="List 4" w:locked="1"/>
    <w:lsdException w:uiPriority="99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3">
    <w:name w:val="Body Text"/>
    <w:basedOn w:val="1"/>
    <w:link w:val="14"/>
    <w:autoRedefine/>
    <w:semiHidden/>
    <w:qFormat/>
    <w:uiPriority w:val="99"/>
    <w:pPr>
      <w:spacing w:before="160"/>
      <w:ind w:left="1121"/>
    </w:pPr>
    <w:rPr>
      <w:kern w:val="0"/>
      <w:sz w:val="24"/>
      <w:szCs w:val="20"/>
    </w:rPr>
  </w:style>
  <w:style w:type="paragraph" w:styleId="4">
    <w:name w:val="Balloon Text"/>
    <w:basedOn w:val="1"/>
    <w:link w:val="15"/>
    <w:autoRedefine/>
    <w:qFormat/>
    <w:uiPriority w:val="99"/>
    <w:rPr>
      <w:sz w:val="18"/>
      <w:szCs w:val="20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autoRedefine/>
    <w:qFormat/>
    <w:uiPriority w:val="99"/>
    <w:pPr>
      <w:widowControl/>
      <w:spacing w:line="320" w:lineRule="exact"/>
      <w:jc w:val="center"/>
    </w:pPr>
    <w:rPr>
      <w:rFonts w:ascii="宋体" w:hAnsi="宋体" w:cs="宋体"/>
      <w:color w:val="000000"/>
      <w:kern w:val="0"/>
      <w:szCs w:val="21"/>
    </w:r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文字 字符"/>
    <w:link w:val="2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4">
    <w:name w:val="正文文本 字符"/>
    <w:link w:val="3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5">
    <w:name w:val="批注框文本 字符"/>
    <w:link w:val="4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页脚 字符"/>
    <w:link w:val="5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页眉 字符"/>
    <w:link w:val="6"/>
    <w:autoRedefine/>
    <w:qFormat/>
    <w:locked/>
    <w:uiPriority w:val="99"/>
    <w:rPr>
      <w:rFonts w:cs="Times New Roman"/>
      <w:kern w:val="2"/>
      <w:sz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15"/>
    <w:autoRedefine/>
    <w:qFormat/>
    <w:uiPriority w:val="99"/>
    <w:rPr>
      <w:rFonts w:ascii="Times New Roman" w:hAnsi="Times New Roman"/>
      <w:b/>
    </w:rPr>
  </w:style>
  <w:style w:type="character" w:customStyle="1" w:styleId="20">
    <w:name w:val="16"/>
    <w:autoRedefine/>
    <w:qFormat/>
    <w:uiPriority w:val="99"/>
    <w:rPr>
      <w:rFonts w:ascii="Times New Roman" w:hAnsi="Times New Roman"/>
      <w:color w:val="0000FF"/>
      <w:u w:val="single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195</Words>
  <Characters>217</Characters>
  <Lines>51</Lines>
  <Paragraphs>14</Paragraphs>
  <TotalTime>2</TotalTime>
  <ScaleCrop>false</ScaleCrop>
  <LinksUpToDate>false</LinksUpToDate>
  <CharactersWithSpaces>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2024-03-07T12:23:00Z</dcterms:created>
  <dc:creator>pqy</dc:creator>
  <cp:lastModifiedBy>gang</cp:lastModifiedBy>
  <cp:lastPrinted>2024-03-11T06:24:00Z</cp:lastPrinted>
  <dcterms:modified xsi:type="dcterms:W3CDTF">2025-02-16T02:15:11Z</dcterms:modified>
  <dc:title>×××××学校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7C0E400584D74516A7135EA4B8F3A0A7_13</vt:lpwstr>
  </property>
  <property fmtid="{D5CDD505-2E9C-101B-9397-08002B2CF9AE}" pid="4" name="KSOTemplateDocerSaveRecord">
    <vt:lpwstr>eyJoZGlkIjoiMDUzY2E5ZjIzODk3ZDkxZmE1NzcwY2I4NTFmY2Q2ZDkiLCJ1c2VySWQiOiIxMDYwMTQ3NTY2In0=</vt:lpwstr>
  </property>
</Properties>
</file>